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F0" w:rsidRDefault="003F2EF0" w:rsidP="003F2E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3F2EF0" w:rsidRDefault="003F2EF0" w:rsidP="003F2E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3F2EF0" w:rsidRDefault="003F2EF0" w:rsidP="003F2EF0">
      <w:pPr>
        <w:jc w:val="center"/>
        <w:rPr>
          <w:b/>
          <w:caps/>
          <w:sz w:val="28"/>
          <w:szCs w:val="28"/>
        </w:rPr>
      </w:pPr>
    </w:p>
    <w:p w:rsidR="003F2EF0" w:rsidRDefault="003F2EF0" w:rsidP="003F2EF0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П</w:t>
      </w:r>
      <w:proofErr w:type="gramEnd"/>
      <w:r>
        <w:rPr>
          <w:b/>
          <w:caps/>
          <w:sz w:val="28"/>
          <w:szCs w:val="28"/>
        </w:rPr>
        <w:t xml:space="preserve"> О С Т А Н О В Л Е Н И Е</w:t>
      </w:r>
    </w:p>
    <w:p w:rsidR="003F2EF0" w:rsidRDefault="003F2EF0" w:rsidP="003F2EF0">
      <w:pPr>
        <w:jc w:val="center"/>
        <w:rPr>
          <w:b/>
          <w:caps/>
          <w:sz w:val="28"/>
          <w:szCs w:val="28"/>
        </w:rPr>
      </w:pPr>
    </w:p>
    <w:p w:rsidR="003F2EF0" w:rsidRDefault="003F2EF0" w:rsidP="003F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5DFC">
        <w:rPr>
          <w:sz w:val="28"/>
          <w:szCs w:val="28"/>
        </w:rPr>
        <w:t>15.04.</w:t>
      </w:r>
      <w:bookmarkStart w:id="0" w:name="_GoBack"/>
      <w:bookmarkEnd w:id="0"/>
      <w:r>
        <w:rPr>
          <w:sz w:val="28"/>
          <w:szCs w:val="28"/>
        </w:rPr>
        <w:t xml:space="preserve">16г.                                                                               </w:t>
      </w:r>
      <w:r w:rsidR="00B23D6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="00C65DFC">
        <w:rPr>
          <w:sz w:val="28"/>
          <w:szCs w:val="28"/>
        </w:rPr>
        <w:t>15-а</w:t>
      </w:r>
      <w:r>
        <w:rPr>
          <w:sz w:val="28"/>
          <w:szCs w:val="28"/>
        </w:rPr>
        <w:t xml:space="preserve"> </w:t>
      </w:r>
    </w:p>
    <w:p w:rsidR="003F2EF0" w:rsidRDefault="003F2EF0" w:rsidP="003F2EF0">
      <w:pPr>
        <w:jc w:val="center"/>
        <w:rPr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с</w:t>
      </w:r>
      <w:proofErr w:type="gramEnd"/>
      <w:r>
        <w:rPr>
          <w:spacing w:val="20"/>
          <w:sz w:val="28"/>
          <w:szCs w:val="28"/>
        </w:rPr>
        <w:t>. Зелёная Поляна</w:t>
      </w:r>
    </w:p>
    <w:p w:rsidR="003F2EF0" w:rsidRDefault="003F2EF0" w:rsidP="003F2EF0">
      <w:pPr>
        <w:jc w:val="center"/>
        <w:rPr>
          <w:b/>
          <w:spacing w:val="20"/>
          <w:sz w:val="28"/>
          <w:szCs w:val="28"/>
        </w:rPr>
      </w:pPr>
    </w:p>
    <w:p w:rsidR="003F2EF0" w:rsidRDefault="003F2EF0" w:rsidP="003F2EF0">
      <w:pPr>
        <w:jc w:val="center"/>
        <w:rPr>
          <w:b/>
          <w:spacing w:val="20"/>
          <w:sz w:val="28"/>
          <w:szCs w:val="28"/>
        </w:rPr>
      </w:pPr>
    </w:p>
    <w:p w:rsidR="003F2EF0" w:rsidRDefault="003F2EF0" w:rsidP="003F2EF0">
      <w:pPr>
        <w:suppressAutoHyphens/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отдельных постановлений Администрации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Троицкого района Алтайского края</w:t>
      </w:r>
    </w:p>
    <w:p w:rsidR="003F2EF0" w:rsidRDefault="003F2EF0" w:rsidP="003F2E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EF0" w:rsidRDefault="003F2EF0" w:rsidP="003F2EF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F2EF0" w:rsidRDefault="003F2EF0" w:rsidP="003F2EF0">
      <w:pPr>
        <w:ind w:right="10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14 Федерального закона </w:t>
      </w:r>
      <w:r>
        <w:rPr>
          <w:bCs/>
          <w:sz w:val="28"/>
          <w:szCs w:val="28"/>
        </w:rPr>
        <w:t>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статьёй 42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</w:t>
      </w:r>
      <w:r w:rsidR="00B23D6C">
        <w:rPr>
          <w:sz w:val="28"/>
          <w:szCs w:val="28"/>
        </w:rPr>
        <w:t>руководствуясь Федеральным законом от 02.03.2007 №25 –ФЗ «О муниципальной службе в Российской Федерации»</w:t>
      </w:r>
      <w:r w:rsidR="00C65DFC">
        <w:rPr>
          <w:sz w:val="28"/>
          <w:szCs w:val="28"/>
        </w:rPr>
        <w:t>:</w:t>
      </w:r>
    </w:p>
    <w:p w:rsidR="003F2EF0" w:rsidRDefault="003F2EF0" w:rsidP="003F2EF0">
      <w:pPr>
        <w:ind w:right="101" w:firstLine="720"/>
        <w:jc w:val="both"/>
        <w:rPr>
          <w:sz w:val="28"/>
          <w:szCs w:val="28"/>
        </w:rPr>
      </w:pPr>
    </w:p>
    <w:p w:rsidR="003F2EF0" w:rsidRDefault="003F2EF0" w:rsidP="003F2E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F2EF0" w:rsidRDefault="003F2EF0" w:rsidP="003F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постановления Администрации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Троицкого района Алтайского края:</w:t>
      </w:r>
    </w:p>
    <w:p w:rsidR="003F2EF0" w:rsidRDefault="003F2EF0" w:rsidP="003F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12.04.2016 </w:t>
      </w:r>
      <w:r>
        <w:rPr>
          <w:sz w:val="28"/>
          <w:szCs w:val="28"/>
        </w:rPr>
        <w:t>г. №</w:t>
      </w:r>
      <w:r w:rsidR="00FA291D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  «Об утверждении </w:t>
      </w:r>
      <w:r w:rsidR="00FA291D">
        <w:rPr>
          <w:sz w:val="28"/>
          <w:szCs w:val="28"/>
        </w:rPr>
        <w:t xml:space="preserve">Порядка уведомления муниципальными служащими Администрации </w:t>
      </w:r>
      <w:proofErr w:type="spellStart"/>
      <w:r w:rsidR="00FA291D">
        <w:rPr>
          <w:sz w:val="28"/>
          <w:szCs w:val="28"/>
        </w:rPr>
        <w:t>Зелёнополянского</w:t>
      </w:r>
      <w:proofErr w:type="spellEnd"/>
      <w:r w:rsidR="00FA291D">
        <w:rPr>
          <w:sz w:val="28"/>
          <w:szCs w:val="28"/>
        </w:rPr>
        <w:t xml:space="preserve"> сельсовета </w:t>
      </w:r>
      <w:r w:rsidR="001C019D">
        <w:rPr>
          <w:sz w:val="28"/>
          <w:szCs w:val="28"/>
        </w:rPr>
        <w:t>Троицкого района о возникшем конфликте интересов или о возможности его возникновения».</w:t>
      </w:r>
    </w:p>
    <w:p w:rsidR="003F2EF0" w:rsidRDefault="003F2EF0" w:rsidP="003F2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данное постановление в установленном порядке.</w:t>
      </w:r>
    </w:p>
    <w:p w:rsidR="003F2EF0" w:rsidRDefault="003F2EF0" w:rsidP="003F2EF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исполнением настоящего постановления оставляю за собой.</w:t>
      </w:r>
    </w:p>
    <w:p w:rsidR="003F2EF0" w:rsidRDefault="003F2EF0" w:rsidP="003F2EF0">
      <w:pPr>
        <w:suppressAutoHyphens/>
        <w:ind w:firstLine="709"/>
        <w:jc w:val="both"/>
        <w:rPr>
          <w:bCs/>
          <w:sz w:val="28"/>
          <w:szCs w:val="28"/>
        </w:rPr>
      </w:pPr>
    </w:p>
    <w:p w:rsidR="003F2EF0" w:rsidRDefault="003F2EF0" w:rsidP="003F2EF0">
      <w:pPr>
        <w:suppressAutoHyphens/>
        <w:ind w:firstLine="709"/>
        <w:jc w:val="both"/>
        <w:rPr>
          <w:bCs/>
          <w:sz w:val="28"/>
          <w:szCs w:val="28"/>
        </w:rPr>
      </w:pPr>
    </w:p>
    <w:p w:rsidR="003F2EF0" w:rsidRDefault="003F2EF0" w:rsidP="003F2EF0">
      <w:pPr>
        <w:suppressAutoHyphens/>
        <w:ind w:firstLine="709"/>
        <w:jc w:val="both"/>
        <w:rPr>
          <w:bCs/>
          <w:sz w:val="28"/>
          <w:szCs w:val="28"/>
        </w:rPr>
      </w:pPr>
    </w:p>
    <w:p w:rsidR="003F2EF0" w:rsidRDefault="003F2EF0" w:rsidP="003F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                     </w:t>
      </w:r>
      <w:r w:rsidR="001C019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С.П. Сокол</w:t>
      </w:r>
    </w:p>
    <w:p w:rsidR="003F2EF0" w:rsidRDefault="003F2EF0" w:rsidP="003F2EF0"/>
    <w:p w:rsidR="00D64CDE" w:rsidRDefault="00D64CDE"/>
    <w:sectPr w:rsidR="00D6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DB"/>
    <w:rsid w:val="001C019D"/>
    <w:rsid w:val="003F2EF0"/>
    <w:rsid w:val="00B23D6C"/>
    <w:rsid w:val="00C65DFC"/>
    <w:rsid w:val="00D64CDE"/>
    <w:rsid w:val="00EF4ADB"/>
    <w:rsid w:val="00F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2016-06-17T08:19:00Z</cp:lastPrinted>
  <dcterms:created xsi:type="dcterms:W3CDTF">2016-06-17T06:32:00Z</dcterms:created>
  <dcterms:modified xsi:type="dcterms:W3CDTF">2016-06-17T08:23:00Z</dcterms:modified>
</cp:coreProperties>
</file>